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E" w:rsidRPr="00E27BA0" w:rsidRDefault="00216961" w:rsidP="00E27BA0">
      <w:pPr>
        <w:jc w:val="center"/>
        <w:rPr>
          <w:rFonts w:ascii="Times New Roman" w:hAnsi="Times New Roman"/>
          <w:b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Resolução nº 106/2019</w:t>
      </w:r>
    </w:p>
    <w:p w:rsidR="00216961" w:rsidRPr="00E27BA0" w:rsidRDefault="00216961" w:rsidP="00E27BA0">
      <w:pPr>
        <w:ind w:left="2832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Autoriza a cessão de uso da área da piscina da Câmara Municipal de Piau e dá outras providências.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1º</w:t>
      </w:r>
      <w:r w:rsidRPr="00E27BA0">
        <w:rPr>
          <w:rFonts w:ascii="Times New Roman" w:hAnsi="Times New Roman"/>
          <w:sz w:val="26"/>
          <w:szCs w:val="28"/>
        </w:rPr>
        <w:t xml:space="preserve"> Fica autorizada nos termos do Anexo I desta Resolução, a cessão de uso da área da piscina da Câmara Municipal de Piau, compreendendo área total de 14,30m X 19,30m, para a Prefeitura Municipal de Piau.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2º</w:t>
      </w:r>
      <w:r w:rsidRPr="00E27BA0">
        <w:rPr>
          <w:rFonts w:ascii="Times New Roman" w:hAnsi="Times New Roman"/>
          <w:sz w:val="26"/>
          <w:szCs w:val="28"/>
        </w:rPr>
        <w:t xml:space="preserve"> O acesso à área cedida para uso se dará exclusivamente de forma independente ao acesso às dependências da Câmara Municipal.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3º</w:t>
      </w:r>
      <w:r w:rsidRPr="00E27BA0">
        <w:rPr>
          <w:rFonts w:ascii="Times New Roman" w:hAnsi="Times New Roman"/>
          <w:sz w:val="26"/>
          <w:szCs w:val="28"/>
        </w:rPr>
        <w:t xml:space="preserve"> Todas as despesas para manutenção da área cedida serão de inteira responsabilidade da Prefeitura Municipal de Piau.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4º</w:t>
      </w:r>
      <w:r w:rsidRPr="00E27BA0">
        <w:rPr>
          <w:rFonts w:ascii="Times New Roman" w:hAnsi="Times New Roman"/>
          <w:sz w:val="26"/>
          <w:szCs w:val="28"/>
        </w:rPr>
        <w:t xml:space="preserve"> A Piscina será destinada, exclusivamente para fins educacionais e de reabilitação física, através de aulas de natação e ou hidroginástica, sendo terminantemente proibido para usos diversos do explicitado.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5º</w:t>
      </w:r>
      <w:r w:rsidRPr="00E27BA0">
        <w:rPr>
          <w:rFonts w:ascii="Times New Roman" w:hAnsi="Times New Roman"/>
          <w:sz w:val="26"/>
          <w:szCs w:val="28"/>
        </w:rPr>
        <w:t xml:space="preserve"> A presente cessão de uso vigorará pelo prazo de </w:t>
      </w:r>
      <w:proofErr w:type="gramStart"/>
      <w:r w:rsidRPr="00E27BA0">
        <w:rPr>
          <w:rFonts w:ascii="Times New Roman" w:hAnsi="Times New Roman"/>
          <w:sz w:val="26"/>
          <w:szCs w:val="28"/>
        </w:rPr>
        <w:t>5</w:t>
      </w:r>
      <w:proofErr w:type="gramEnd"/>
      <w:r w:rsidRPr="00E27BA0">
        <w:rPr>
          <w:rFonts w:ascii="Times New Roman" w:hAnsi="Times New Roman"/>
          <w:sz w:val="26"/>
          <w:szCs w:val="28"/>
        </w:rPr>
        <w:t>(cinco) anos, contados a partir da publicação do extrato do termo de cessão de uso no quadro de avisos da Câmara Municipal de Piau.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6º</w:t>
      </w:r>
      <w:r w:rsidRPr="00E27BA0">
        <w:rPr>
          <w:rFonts w:ascii="Times New Roman" w:hAnsi="Times New Roman"/>
          <w:sz w:val="26"/>
          <w:szCs w:val="28"/>
        </w:rPr>
        <w:t xml:space="preserve"> Ao Presidente da Câmara Municipal de Piau caberá designar um fiscal para averiguação do cumprimento de execução do termo de cessão de uso da piscina.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7º</w:t>
      </w:r>
      <w:r w:rsidRPr="00E27BA0">
        <w:rPr>
          <w:rFonts w:ascii="Times New Roman" w:hAnsi="Times New Roman"/>
          <w:sz w:val="26"/>
          <w:szCs w:val="28"/>
        </w:rPr>
        <w:t xml:space="preserve"> As despesas decorrentes desta Resolução serão únicas e exclusivamente de responsabilidade da Prefeitura Municipal de Piau, não havendo para a Câmara Municipal de Piau qualquer tipo de responsabilidade financeira, cível ou criminal.</w:t>
      </w:r>
    </w:p>
    <w:p w:rsidR="00216961" w:rsidRPr="00E27BA0" w:rsidRDefault="00216961" w:rsidP="00E27BA0">
      <w:pPr>
        <w:jc w:val="both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b/>
          <w:sz w:val="26"/>
          <w:szCs w:val="28"/>
        </w:rPr>
        <w:t>Art. 8º</w:t>
      </w:r>
      <w:r w:rsidRPr="00E27BA0">
        <w:rPr>
          <w:rFonts w:ascii="Times New Roman" w:hAnsi="Times New Roman"/>
          <w:sz w:val="26"/>
          <w:szCs w:val="28"/>
        </w:rPr>
        <w:t xml:space="preserve"> Esta Resolução entra em vigor na data de sua publicação.</w:t>
      </w:r>
    </w:p>
    <w:p w:rsidR="00216961" w:rsidRPr="00E27BA0" w:rsidRDefault="00216961">
      <w:pPr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Piau, 11 de dezembro de 2019.</w:t>
      </w:r>
    </w:p>
    <w:p w:rsidR="00E27BA0" w:rsidRPr="00E27BA0" w:rsidRDefault="00E27BA0">
      <w:pPr>
        <w:rPr>
          <w:rFonts w:ascii="Times New Roman" w:hAnsi="Times New Roman"/>
          <w:sz w:val="26"/>
          <w:szCs w:val="16"/>
        </w:rPr>
      </w:pP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Cleber Moreira de Araújo</w:t>
      </w: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Presidente da Câmara Municipal de Piau</w:t>
      </w:r>
    </w:p>
    <w:p w:rsidR="00E27BA0" w:rsidRPr="00E27BA0" w:rsidRDefault="00E27BA0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Milton César Lopes e Castro</w:t>
      </w: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Vice-Presidente</w:t>
      </w: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</w:p>
    <w:p w:rsidR="00E27BA0" w:rsidRPr="00E27BA0" w:rsidRDefault="00E27BA0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Wallace Victor Esteves de Paiva</w:t>
      </w:r>
    </w:p>
    <w:p w:rsidR="00216961" w:rsidRPr="00E27BA0" w:rsidRDefault="00216961" w:rsidP="00E27BA0">
      <w:pPr>
        <w:spacing w:after="0" w:line="240" w:lineRule="exact"/>
        <w:jc w:val="center"/>
        <w:rPr>
          <w:rFonts w:ascii="Times New Roman" w:hAnsi="Times New Roman"/>
          <w:sz w:val="26"/>
          <w:szCs w:val="28"/>
        </w:rPr>
      </w:pPr>
      <w:r w:rsidRPr="00E27BA0">
        <w:rPr>
          <w:rFonts w:ascii="Times New Roman" w:hAnsi="Times New Roman"/>
          <w:sz w:val="26"/>
          <w:szCs w:val="28"/>
        </w:rPr>
        <w:t>1º Secretário</w:t>
      </w:r>
    </w:p>
    <w:p w:rsidR="00216961" w:rsidRDefault="00216961">
      <w:pPr>
        <w:rPr>
          <w:sz w:val="28"/>
          <w:szCs w:val="28"/>
        </w:rPr>
      </w:pPr>
    </w:p>
    <w:p w:rsidR="00216961" w:rsidRPr="00B93605" w:rsidRDefault="00E27BA0" w:rsidP="00804426">
      <w:pPr>
        <w:jc w:val="center"/>
        <w:rPr>
          <w:sz w:val="26"/>
          <w:szCs w:val="28"/>
        </w:rPr>
      </w:pPr>
      <w:r w:rsidRPr="00B93605">
        <w:rPr>
          <w:sz w:val="26"/>
          <w:szCs w:val="28"/>
        </w:rPr>
        <w:lastRenderedPageBreak/>
        <w:t>Anexo I</w:t>
      </w:r>
    </w:p>
    <w:p w:rsidR="00804426" w:rsidRPr="00B93605" w:rsidRDefault="00804426" w:rsidP="00804426">
      <w:pPr>
        <w:jc w:val="center"/>
        <w:rPr>
          <w:sz w:val="26"/>
          <w:szCs w:val="28"/>
        </w:rPr>
      </w:pPr>
    </w:p>
    <w:p w:rsidR="00E27BA0" w:rsidRPr="00B93605" w:rsidRDefault="00E27BA0" w:rsidP="00804426">
      <w:pPr>
        <w:jc w:val="center"/>
        <w:rPr>
          <w:b/>
          <w:sz w:val="26"/>
          <w:szCs w:val="28"/>
        </w:rPr>
      </w:pPr>
      <w:r w:rsidRPr="00B93605">
        <w:rPr>
          <w:b/>
          <w:sz w:val="26"/>
          <w:szCs w:val="28"/>
        </w:rPr>
        <w:t>TERMO DE CESSÃO DE USO DE IMÓVEL</w:t>
      </w:r>
    </w:p>
    <w:p w:rsidR="00E27BA0" w:rsidRPr="00B93605" w:rsidRDefault="00E27BA0" w:rsidP="00914DE3">
      <w:pPr>
        <w:jc w:val="both"/>
        <w:rPr>
          <w:b/>
          <w:sz w:val="26"/>
          <w:szCs w:val="28"/>
        </w:rPr>
      </w:pPr>
    </w:p>
    <w:p w:rsidR="00E27BA0" w:rsidRPr="00B93605" w:rsidRDefault="00E27BA0" w:rsidP="00914DE3">
      <w:pPr>
        <w:ind w:left="2832"/>
        <w:jc w:val="both"/>
        <w:rPr>
          <w:b/>
          <w:sz w:val="26"/>
          <w:szCs w:val="28"/>
        </w:rPr>
      </w:pPr>
      <w:r w:rsidRPr="00B93605">
        <w:rPr>
          <w:b/>
          <w:sz w:val="26"/>
          <w:szCs w:val="28"/>
        </w:rPr>
        <w:t>TERMO DE CESSÃO DE USO DE BEM IMÓVEL PRÓPRIO MUNICIPAL, SITUADO NA RUA CONSTANÇA DE CASTRO, Nº 100, CENTRO, PIAU-MG, QUE ENTRE SI FIRMAM A CÂMARA MUNICIPAL DE PIAU E A PREFEITURA MUNICIPAL DE PIAU.</w:t>
      </w:r>
    </w:p>
    <w:p w:rsidR="00E27BA0" w:rsidRPr="00B93605" w:rsidRDefault="00E27BA0">
      <w:pPr>
        <w:rPr>
          <w:b/>
          <w:sz w:val="26"/>
          <w:szCs w:val="28"/>
        </w:rPr>
      </w:pPr>
    </w:p>
    <w:p w:rsidR="00E27BA0" w:rsidRPr="00B93605" w:rsidRDefault="00E27BA0" w:rsidP="00914DE3">
      <w:pPr>
        <w:jc w:val="both"/>
        <w:rPr>
          <w:sz w:val="26"/>
          <w:szCs w:val="28"/>
        </w:rPr>
      </w:pPr>
      <w:r w:rsidRPr="00B93605">
        <w:rPr>
          <w:sz w:val="26"/>
          <w:szCs w:val="28"/>
        </w:rPr>
        <w:t xml:space="preserve">Aos ___ dias do mês de __________ </w:t>
      </w:r>
      <w:proofErr w:type="spellStart"/>
      <w:r w:rsidRPr="00B93605">
        <w:rPr>
          <w:sz w:val="26"/>
          <w:szCs w:val="28"/>
        </w:rPr>
        <w:t>de</w:t>
      </w:r>
      <w:proofErr w:type="spellEnd"/>
      <w:r w:rsidRPr="00B93605">
        <w:rPr>
          <w:sz w:val="26"/>
          <w:szCs w:val="28"/>
        </w:rPr>
        <w:t xml:space="preserve"> 2019, na sede da Câmara Municipal de Piau, situada a Rua Constança de Castro, nº 100, Centro, Piau-MG, perante as testemunhas abaixo assinadas, presentes, de um lado, a CÂMARA MUNICIPAL DE PIAU, inscrita no CNPJ/MF sob o nº 20.434.106/0001-00, representada neste ato pelo seu representante legal, Sr. Cleber Moreira de Araújo, Vereador Presidente, cédula de Identidade nº___________</w:t>
      </w:r>
      <w:r w:rsidR="00804426" w:rsidRPr="00B93605">
        <w:rPr>
          <w:sz w:val="26"/>
          <w:szCs w:val="28"/>
        </w:rPr>
        <w:t xml:space="preserve">, doravante designado simplesmente </w:t>
      </w:r>
      <w:r w:rsidR="00804426" w:rsidRPr="00B93605">
        <w:rPr>
          <w:b/>
          <w:sz w:val="26"/>
          <w:szCs w:val="28"/>
        </w:rPr>
        <w:t>CÂMARA</w:t>
      </w:r>
      <w:r w:rsidR="00804426" w:rsidRPr="00B93605">
        <w:rPr>
          <w:sz w:val="26"/>
          <w:szCs w:val="28"/>
        </w:rPr>
        <w:t xml:space="preserve">, e, de outro, a PREFEITURA MUNICIPAL DE PIAU, com sede na Rua Silva Jardim, nº 67, Centro, Piau-MG, inscrita no CNPJ/MF sob o nº 18.338.236/0001-06, neste ato designado simplesmente </w:t>
      </w:r>
      <w:r w:rsidR="00804426" w:rsidRPr="00B93605">
        <w:rPr>
          <w:b/>
          <w:sz w:val="26"/>
          <w:szCs w:val="28"/>
        </w:rPr>
        <w:t>CESSIONÁRIA</w:t>
      </w:r>
      <w:r w:rsidR="00804426" w:rsidRPr="00B93605">
        <w:rPr>
          <w:sz w:val="26"/>
          <w:szCs w:val="28"/>
        </w:rPr>
        <w:t xml:space="preserve">, REPRESENTADO PELO Sr. Gilmar Aparecido Rezende de Castro, cédula de Identidade nº__________, domiciliado na Rua Constança de Castro, nº_____, Centro, Piau-MG, é firmado o presente </w:t>
      </w:r>
      <w:r w:rsidR="00804426" w:rsidRPr="00B93605">
        <w:rPr>
          <w:b/>
          <w:sz w:val="26"/>
          <w:szCs w:val="28"/>
        </w:rPr>
        <w:t>TERMO DE CESSÃO PARCIAL DE USO DE IMÓVEL</w:t>
      </w:r>
      <w:r w:rsidR="00804426" w:rsidRPr="00B93605">
        <w:rPr>
          <w:sz w:val="26"/>
          <w:szCs w:val="28"/>
        </w:rPr>
        <w:t xml:space="preserve"> abaixo descrito, ora denominado simplesmente </w:t>
      </w:r>
      <w:r w:rsidR="00804426" w:rsidRPr="00B93605">
        <w:rPr>
          <w:b/>
          <w:sz w:val="26"/>
          <w:szCs w:val="28"/>
        </w:rPr>
        <w:t>IMÓVEL</w:t>
      </w:r>
      <w:r w:rsidR="00804426" w:rsidRPr="00B93605">
        <w:rPr>
          <w:sz w:val="26"/>
          <w:szCs w:val="28"/>
        </w:rPr>
        <w:t>, com fundamento na Resolução nº 106/2019, aplicando-se a este Termo suas disposições irrestrita e incondicionalmente, bem como as cláusulas e condições seguintes:</w:t>
      </w:r>
    </w:p>
    <w:p w:rsidR="00E27BA0" w:rsidRDefault="00E27BA0">
      <w:pPr>
        <w:rPr>
          <w:sz w:val="28"/>
          <w:szCs w:val="28"/>
        </w:rPr>
      </w:pPr>
      <w:bookmarkStart w:id="0" w:name="_GoBack"/>
      <w:bookmarkEnd w:id="0"/>
    </w:p>
    <w:sectPr w:rsidR="00E27BA0" w:rsidSect="00216961">
      <w:pgSz w:w="11906" w:h="16838" w:code="9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E1" w:rsidRDefault="002330E1" w:rsidP="00E27BA0">
      <w:pPr>
        <w:spacing w:after="0" w:line="240" w:lineRule="auto"/>
      </w:pPr>
      <w:r>
        <w:separator/>
      </w:r>
    </w:p>
  </w:endnote>
  <w:endnote w:type="continuationSeparator" w:id="0">
    <w:p w:rsidR="002330E1" w:rsidRDefault="002330E1" w:rsidP="00E2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E1" w:rsidRDefault="002330E1" w:rsidP="00E27BA0">
      <w:pPr>
        <w:spacing w:after="0" w:line="240" w:lineRule="auto"/>
      </w:pPr>
      <w:r>
        <w:separator/>
      </w:r>
    </w:p>
  </w:footnote>
  <w:footnote w:type="continuationSeparator" w:id="0">
    <w:p w:rsidR="002330E1" w:rsidRDefault="002330E1" w:rsidP="00E27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61"/>
    <w:rsid w:val="00216961"/>
    <w:rsid w:val="002330E1"/>
    <w:rsid w:val="0033738E"/>
    <w:rsid w:val="007A1ED3"/>
    <w:rsid w:val="00804426"/>
    <w:rsid w:val="00914DE3"/>
    <w:rsid w:val="00B93605"/>
    <w:rsid w:val="00E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BA0"/>
  </w:style>
  <w:style w:type="paragraph" w:styleId="Rodap">
    <w:name w:val="footer"/>
    <w:basedOn w:val="Normal"/>
    <w:link w:val="RodapChar"/>
    <w:uiPriority w:val="99"/>
    <w:unhideWhenUsed/>
    <w:rsid w:val="00E2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BA0"/>
  </w:style>
  <w:style w:type="paragraph" w:styleId="Rodap">
    <w:name w:val="footer"/>
    <w:basedOn w:val="Normal"/>
    <w:link w:val="RodapChar"/>
    <w:uiPriority w:val="99"/>
    <w:unhideWhenUsed/>
    <w:rsid w:val="00E27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Piau</dc:creator>
  <cp:lastModifiedBy>Camara Piau</cp:lastModifiedBy>
  <cp:revision>3</cp:revision>
  <dcterms:created xsi:type="dcterms:W3CDTF">2019-12-10T18:54:00Z</dcterms:created>
  <dcterms:modified xsi:type="dcterms:W3CDTF">2019-12-10T19:30:00Z</dcterms:modified>
</cp:coreProperties>
</file>