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E6" w:rsidRDefault="00A34DE6" w:rsidP="00511AF5">
      <w:pPr>
        <w:jc w:val="center"/>
        <w:rPr>
          <w:sz w:val="28"/>
          <w:szCs w:val="28"/>
        </w:rPr>
      </w:pPr>
    </w:p>
    <w:p w:rsidR="00A34DE6" w:rsidRDefault="00A34DE6" w:rsidP="00511AF5">
      <w:pPr>
        <w:jc w:val="center"/>
        <w:rPr>
          <w:sz w:val="28"/>
          <w:szCs w:val="28"/>
        </w:rPr>
      </w:pPr>
    </w:p>
    <w:p w:rsidR="00531941" w:rsidRPr="00511AF5" w:rsidRDefault="00A34DE6" w:rsidP="00511AF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Portaria nº 03</w:t>
      </w:r>
      <w:r w:rsidR="00903159">
        <w:rPr>
          <w:sz w:val="28"/>
          <w:szCs w:val="28"/>
        </w:rPr>
        <w:t>/2016</w:t>
      </w:r>
    </w:p>
    <w:p w:rsidR="00BF4667" w:rsidRPr="00511AF5" w:rsidRDefault="00BF4667">
      <w:pPr>
        <w:rPr>
          <w:sz w:val="28"/>
          <w:szCs w:val="28"/>
        </w:rPr>
      </w:pPr>
    </w:p>
    <w:p w:rsidR="00BF4667" w:rsidRPr="00511AF5" w:rsidRDefault="00511AF5" w:rsidP="00E865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F4667" w:rsidRPr="00511AF5">
        <w:rPr>
          <w:sz w:val="28"/>
          <w:szCs w:val="28"/>
        </w:rPr>
        <w:t>O Presidente da Câmara Municipal de P</w:t>
      </w:r>
      <w:r w:rsidR="00073E2B">
        <w:rPr>
          <w:sz w:val="28"/>
          <w:szCs w:val="28"/>
        </w:rPr>
        <w:t>iau-MG, o Sr. Wallace Victor Esteves de Paiva</w:t>
      </w:r>
      <w:r w:rsidR="00BF4667" w:rsidRPr="00511AF5">
        <w:rPr>
          <w:sz w:val="28"/>
          <w:szCs w:val="28"/>
        </w:rPr>
        <w:t xml:space="preserve">, </w:t>
      </w:r>
      <w:r w:rsidR="00A34DE6">
        <w:rPr>
          <w:sz w:val="28"/>
          <w:szCs w:val="28"/>
        </w:rPr>
        <w:t>no uso das atribuições que lhe são conferidas por lei, nomeia para o cargo de Assessor Jurídico o Dr. Ivan Brito de Alencastro Graça Júnior, OAB 988429852.</w:t>
      </w:r>
    </w:p>
    <w:p w:rsidR="00511AF5" w:rsidRPr="00511AF5" w:rsidRDefault="00A34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11AF5">
        <w:rPr>
          <w:sz w:val="28"/>
          <w:szCs w:val="28"/>
        </w:rPr>
        <w:t xml:space="preserve">    </w:t>
      </w:r>
      <w:r w:rsidR="00511AF5" w:rsidRPr="00511AF5">
        <w:rPr>
          <w:sz w:val="28"/>
          <w:szCs w:val="28"/>
        </w:rPr>
        <w:t>Registre-se, Publique-se e Cumpra-se.</w:t>
      </w:r>
    </w:p>
    <w:p w:rsidR="00511AF5" w:rsidRDefault="00A34D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Piau, 16 de março</w:t>
      </w:r>
      <w:r w:rsidR="00F957CF">
        <w:rPr>
          <w:sz w:val="28"/>
          <w:szCs w:val="28"/>
        </w:rPr>
        <w:t xml:space="preserve"> </w:t>
      </w:r>
      <w:r w:rsidR="00903159">
        <w:rPr>
          <w:sz w:val="28"/>
          <w:szCs w:val="28"/>
        </w:rPr>
        <w:t>de 2016</w:t>
      </w:r>
      <w:r w:rsidR="00511AF5" w:rsidRPr="00511AF5">
        <w:rPr>
          <w:sz w:val="28"/>
          <w:szCs w:val="28"/>
        </w:rPr>
        <w:t>.</w:t>
      </w:r>
    </w:p>
    <w:p w:rsidR="00903159" w:rsidRPr="00511AF5" w:rsidRDefault="00903159">
      <w:pPr>
        <w:rPr>
          <w:sz w:val="28"/>
          <w:szCs w:val="28"/>
        </w:rPr>
      </w:pPr>
    </w:p>
    <w:p w:rsidR="00511AF5" w:rsidRPr="00511AF5" w:rsidRDefault="00511AF5">
      <w:pPr>
        <w:rPr>
          <w:sz w:val="28"/>
          <w:szCs w:val="28"/>
        </w:rPr>
      </w:pPr>
    </w:p>
    <w:p w:rsidR="00511AF5" w:rsidRPr="00511AF5" w:rsidRDefault="00073E2B" w:rsidP="00F957C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Wallace Victor Esteves de Paiva</w:t>
      </w:r>
    </w:p>
    <w:p w:rsidR="00511AF5" w:rsidRPr="00511AF5" w:rsidRDefault="00511AF5" w:rsidP="00F957CF">
      <w:pPr>
        <w:spacing w:after="0"/>
        <w:jc w:val="center"/>
        <w:rPr>
          <w:sz w:val="28"/>
          <w:szCs w:val="28"/>
        </w:rPr>
      </w:pPr>
      <w:r w:rsidRPr="00511AF5">
        <w:rPr>
          <w:sz w:val="28"/>
          <w:szCs w:val="28"/>
        </w:rPr>
        <w:t>Presidente da Câmara Municipal de Piau</w:t>
      </w:r>
    </w:p>
    <w:p w:rsidR="00BF4667" w:rsidRDefault="00BF4667"/>
    <w:sectPr w:rsidR="00BF4667" w:rsidSect="00903159">
      <w:pgSz w:w="11906" w:h="16838" w:code="9"/>
      <w:pgMar w:top="1701" w:right="1134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A9"/>
    <w:rsid w:val="00073E2B"/>
    <w:rsid w:val="00425702"/>
    <w:rsid w:val="00511AF5"/>
    <w:rsid w:val="00531941"/>
    <w:rsid w:val="007F07A9"/>
    <w:rsid w:val="00903159"/>
    <w:rsid w:val="009D1429"/>
    <w:rsid w:val="00A34DE6"/>
    <w:rsid w:val="00BF4667"/>
    <w:rsid w:val="00C86452"/>
    <w:rsid w:val="00E865BA"/>
    <w:rsid w:val="00F957CF"/>
    <w:rsid w:val="00FC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048C7-ECAE-4169-9002-57EB226A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32"/>
        <w:szCs w:val="3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7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E2B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Piau</dc:creator>
  <cp:keywords/>
  <dc:description/>
  <cp:lastModifiedBy>Camara Piau</cp:lastModifiedBy>
  <cp:revision>13</cp:revision>
  <cp:lastPrinted>2016-05-05T12:28:00Z</cp:lastPrinted>
  <dcterms:created xsi:type="dcterms:W3CDTF">2013-11-13T20:04:00Z</dcterms:created>
  <dcterms:modified xsi:type="dcterms:W3CDTF">2016-05-05T12:28:00Z</dcterms:modified>
</cp:coreProperties>
</file>